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A4" w:rsidRDefault="007E45A4" w:rsidP="007E45A4">
      <w:pPr>
        <w:spacing w:line="276" w:lineRule="auto"/>
        <w:ind w:left="2977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noProof/>
          <w:sz w:val="22"/>
          <w:szCs w:val="2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71600" cy="1887855"/>
            <wp:effectExtent l="19050" t="0" r="0" b="0"/>
            <wp:wrapSquare wrapText="bothSides"/>
            <wp:docPr id="1" name="Obrázek 0" descr="ik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2"/>
          <w:szCs w:val="22"/>
          <w:u w:val="single"/>
        </w:rPr>
        <w:t>Závazná přihláška k účasti na mezinárodní vědecké konferenci</w:t>
      </w:r>
    </w:p>
    <w:p w:rsidR="007E45A4" w:rsidRDefault="007E45A4" w:rsidP="007E45A4">
      <w:pPr>
        <w:spacing w:line="276" w:lineRule="auto"/>
        <w:ind w:left="2977"/>
        <w:rPr>
          <w:rFonts w:ascii="Georgia" w:hAnsi="Georgia"/>
          <w:b/>
          <w:sz w:val="22"/>
          <w:szCs w:val="22"/>
        </w:rPr>
      </w:pPr>
    </w:p>
    <w:p w:rsidR="007E45A4" w:rsidRPr="007E45A4" w:rsidRDefault="007E45A4" w:rsidP="007E45A4">
      <w:pPr>
        <w:spacing w:line="276" w:lineRule="auto"/>
        <w:ind w:left="2977"/>
        <w:rPr>
          <w:rFonts w:ascii="Georgia" w:hAnsi="Georgia"/>
          <w:b/>
        </w:rPr>
      </w:pPr>
      <w:r w:rsidRPr="007E45A4">
        <w:rPr>
          <w:rFonts w:ascii="Georgia" w:hAnsi="Georgia"/>
          <w:b/>
        </w:rPr>
        <w:t>MODERNIZACE CÍRKVE OD ZRUŠENÍ JEZUITSKÉHO ŘÁDU DO II. VATIKÁNSKÉHO KONCILU</w:t>
      </w:r>
    </w:p>
    <w:p w:rsidR="007E45A4" w:rsidRDefault="007E45A4" w:rsidP="007E45A4">
      <w:pPr>
        <w:spacing w:line="276" w:lineRule="auto"/>
        <w:ind w:left="2977"/>
        <w:rPr>
          <w:rFonts w:ascii="Georgia" w:hAnsi="Georgia"/>
          <w:b/>
          <w:sz w:val="22"/>
          <w:szCs w:val="22"/>
        </w:rPr>
      </w:pPr>
      <w:proofErr w:type="gramStart"/>
      <w:r>
        <w:rPr>
          <w:rFonts w:ascii="Georgia" w:hAnsi="Georgia"/>
          <w:b/>
          <w:sz w:val="22"/>
          <w:szCs w:val="22"/>
        </w:rPr>
        <w:t>19.–20</w:t>
      </w:r>
      <w:proofErr w:type="gramEnd"/>
      <w:r>
        <w:rPr>
          <w:rFonts w:ascii="Georgia" w:hAnsi="Georgia"/>
          <w:b/>
          <w:sz w:val="22"/>
          <w:szCs w:val="22"/>
        </w:rPr>
        <w:t>. 5. 2016</w:t>
      </w:r>
    </w:p>
    <w:p w:rsidR="007E45A4" w:rsidRDefault="007E45A4" w:rsidP="007E45A4">
      <w:pPr>
        <w:spacing w:line="276" w:lineRule="auto"/>
        <w:ind w:left="2977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Zámek </w:t>
      </w:r>
      <w:proofErr w:type="spellStart"/>
      <w:r>
        <w:rPr>
          <w:rFonts w:ascii="Georgia" w:hAnsi="Georgia"/>
          <w:b/>
          <w:sz w:val="22"/>
          <w:szCs w:val="22"/>
        </w:rPr>
        <w:t>Plumlov</w:t>
      </w:r>
      <w:proofErr w:type="spellEnd"/>
      <w:r>
        <w:rPr>
          <w:rFonts w:ascii="Georgia" w:hAnsi="Georgia"/>
          <w:b/>
          <w:sz w:val="22"/>
          <w:szCs w:val="22"/>
        </w:rPr>
        <w:t>, Česká republika</w:t>
      </w:r>
    </w:p>
    <w:p w:rsidR="007E45A4" w:rsidRDefault="007E45A4" w:rsidP="007E45A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7E45A4" w:rsidRDefault="007E45A4" w:rsidP="007E45A4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7E45A4" w:rsidRDefault="007E45A4" w:rsidP="007E45A4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7E45A4" w:rsidRDefault="007E45A4" w:rsidP="007E45A4">
      <w:pPr>
        <w:spacing w:line="276" w:lineRule="auto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142"/>
        <w:gridCol w:w="851"/>
        <w:gridCol w:w="1134"/>
        <w:gridCol w:w="283"/>
        <w:gridCol w:w="2835"/>
        <w:gridCol w:w="3859"/>
      </w:tblGrid>
      <w:tr w:rsidR="007E45A4" w:rsidTr="007E45A4">
        <w:tc>
          <w:tcPr>
            <w:tcW w:w="2410" w:type="dxa"/>
            <w:gridSpan w:val="4"/>
            <w:hideMark/>
          </w:tcPr>
          <w:p w:rsidR="007E45A4" w:rsidRDefault="007E45A4">
            <w:pPr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Jméno (včetně titulů) </w:t>
            </w:r>
          </w:p>
        </w:tc>
        <w:tc>
          <w:tcPr>
            <w:tcW w:w="6694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7E45A4" w:rsidRDefault="007E45A4">
            <w:pPr>
              <w:spacing w:line="276" w:lineRule="auto"/>
              <w:jc w:val="both"/>
              <w:rPr>
                <w:rFonts w:ascii="Georgia" w:hAnsi="Georgia"/>
              </w:rPr>
            </w:pPr>
          </w:p>
        </w:tc>
      </w:tr>
      <w:tr w:rsidR="007E45A4" w:rsidTr="007E45A4">
        <w:tc>
          <w:tcPr>
            <w:tcW w:w="9104" w:type="dxa"/>
            <w:gridSpan w:val="6"/>
            <w:hideMark/>
          </w:tcPr>
          <w:p w:rsidR="007E45A4" w:rsidRDefault="007E45A4">
            <w:p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ab/>
            </w:r>
            <w:r>
              <w:rPr>
                <w:rFonts w:ascii="Georgia" w:hAnsi="Georgia"/>
                <w:sz w:val="22"/>
                <w:szCs w:val="22"/>
              </w:rPr>
              <w:tab/>
            </w:r>
            <w:r>
              <w:rPr>
                <w:rFonts w:ascii="Georgia" w:hAnsi="Georgia"/>
                <w:sz w:val="22"/>
                <w:szCs w:val="22"/>
              </w:rPr>
              <w:tab/>
            </w:r>
            <w:r>
              <w:rPr>
                <w:rFonts w:ascii="Georgia" w:hAnsi="Georgia"/>
                <w:sz w:val="22"/>
                <w:szCs w:val="22"/>
              </w:rPr>
              <w:tab/>
              <w:t xml:space="preserve"> </w:t>
            </w:r>
          </w:p>
        </w:tc>
      </w:tr>
      <w:tr w:rsidR="007E45A4" w:rsidTr="007E45A4">
        <w:tc>
          <w:tcPr>
            <w:tcW w:w="2410" w:type="dxa"/>
            <w:gridSpan w:val="4"/>
            <w:hideMark/>
          </w:tcPr>
          <w:p w:rsidR="007E45A4" w:rsidRDefault="007E45A4">
            <w:p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Adresa (pracoviště)</w:t>
            </w:r>
          </w:p>
        </w:tc>
        <w:tc>
          <w:tcPr>
            <w:tcW w:w="6694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7E45A4" w:rsidRDefault="007E45A4">
            <w:pPr>
              <w:spacing w:line="276" w:lineRule="auto"/>
              <w:jc w:val="both"/>
              <w:rPr>
                <w:rFonts w:ascii="Georgia" w:hAnsi="Georgia"/>
              </w:rPr>
            </w:pPr>
          </w:p>
        </w:tc>
      </w:tr>
      <w:tr w:rsidR="007E45A4" w:rsidTr="007E45A4">
        <w:tc>
          <w:tcPr>
            <w:tcW w:w="2410" w:type="dxa"/>
            <w:gridSpan w:val="4"/>
          </w:tcPr>
          <w:p w:rsidR="007E45A4" w:rsidRDefault="007E45A4">
            <w:pPr>
              <w:spacing w:line="276" w:lineRule="auto"/>
              <w:jc w:val="both"/>
              <w:rPr>
                <w:rFonts w:ascii="Georgia" w:hAnsi="Georgia"/>
              </w:rPr>
            </w:pPr>
          </w:p>
        </w:tc>
        <w:tc>
          <w:tcPr>
            <w:tcW w:w="6694" w:type="dxa"/>
            <w:gridSpan w:val="2"/>
          </w:tcPr>
          <w:p w:rsidR="007E45A4" w:rsidRDefault="007E45A4">
            <w:pPr>
              <w:spacing w:line="276" w:lineRule="auto"/>
              <w:jc w:val="both"/>
              <w:rPr>
                <w:rFonts w:ascii="Georgia" w:hAnsi="Georgia"/>
              </w:rPr>
            </w:pPr>
          </w:p>
        </w:tc>
      </w:tr>
      <w:tr w:rsidR="007E45A4" w:rsidTr="007E45A4">
        <w:trPr>
          <w:gridBefore w:val="1"/>
          <w:wBefore w:w="142" w:type="dxa"/>
        </w:trPr>
        <w:tc>
          <w:tcPr>
            <w:tcW w:w="8962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7E45A4" w:rsidRDefault="007E45A4" w:rsidP="007E45A4">
            <w:p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              </w:t>
            </w:r>
          </w:p>
        </w:tc>
      </w:tr>
      <w:tr w:rsidR="007E45A4" w:rsidTr="007E45A4">
        <w:trPr>
          <w:gridBefore w:val="1"/>
          <w:wBefore w:w="142" w:type="dxa"/>
        </w:trPr>
        <w:tc>
          <w:tcPr>
            <w:tcW w:w="8962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E45A4" w:rsidRDefault="007E45A4">
            <w:pPr>
              <w:spacing w:line="276" w:lineRule="auto"/>
              <w:jc w:val="both"/>
              <w:rPr>
                <w:rFonts w:ascii="Georgia" w:hAnsi="Georgia"/>
              </w:rPr>
            </w:pPr>
          </w:p>
        </w:tc>
      </w:tr>
      <w:tr w:rsidR="007E45A4" w:rsidTr="007E45A4">
        <w:tc>
          <w:tcPr>
            <w:tcW w:w="2127" w:type="dxa"/>
            <w:gridSpan w:val="3"/>
            <w:hideMark/>
          </w:tcPr>
          <w:p w:rsidR="007E45A4" w:rsidRDefault="007E45A4">
            <w:p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E-mail:</w:t>
            </w:r>
          </w:p>
        </w:tc>
        <w:tc>
          <w:tcPr>
            <w:tcW w:w="697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7E45A4" w:rsidRDefault="007E45A4" w:rsidP="007E45A4">
            <w:p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</w:t>
            </w:r>
          </w:p>
        </w:tc>
      </w:tr>
      <w:tr w:rsidR="007E45A4" w:rsidTr="007E45A4">
        <w:tc>
          <w:tcPr>
            <w:tcW w:w="2127" w:type="dxa"/>
            <w:gridSpan w:val="3"/>
          </w:tcPr>
          <w:p w:rsidR="007E45A4" w:rsidRDefault="007E45A4">
            <w:pPr>
              <w:spacing w:line="276" w:lineRule="auto"/>
              <w:jc w:val="both"/>
              <w:rPr>
                <w:rFonts w:ascii="Georgia" w:hAnsi="Georgia"/>
              </w:rPr>
            </w:pPr>
          </w:p>
        </w:tc>
        <w:tc>
          <w:tcPr>
            <w:tcW w:w="6977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E45A4" w:rsidRDefault="007E45A4">
            <w:pPr>
              <w:spacing w:line="276" w:lineRule="auto"/>
              <w:jc w:val="both"/>
              <w:rPr>
                <w:rFonts w:ascii="Georgia" w:hAnsi="Georgia"/>
              </w:rPr>
            </w:pPr>
          </w:p>
        </w:tc>
      </w:tr>
      <w:tr w:rsidR="007E45A4" w:rsidTr="007E45A4">
        <w:tc>
          <w:tcPr>
            <w:tcW w:w="2127" w:type="dxa"/>
            <w:gridSpan w:val="3"/>
            <w:hideMark/>
          </w:tcPr>
          <w:p w:rsidR="007E45A4" w:rsidRDefault="007E45A4">
            <w:p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Název příspěvku </w:t>
            </w:r>
          </w:p>
        </w:tc>
        <w:tc>
          <w:tcPr>
            <w:tcW w:w="697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7E45A4" w:rsidRDefault="007E45A4" w:rsidP="007E45A4">
            <w:p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</w:t>
            </w:r>
          </w:p>
        </w:tc>
      </w:tr>
      <w:tr w:rsidR="007E45A4" w:rsidTr="007E45A4">
        <w:tc>
          <w:tcPr>
            <w:tcW w:w="2127" w:type="dxa"/>
            <w:gridSpan w:val="3"/>
          </w:tcPr>
          <w:p w:rsidR="007E45A4" w:rsidRDefault="007E45A4">
            <w:pPr>
              <w:spacing w:line="276" w:lineRule="auto"/>
              <w:jc w:val="both"/>
              <w:rPr>
                <w:rFonts w:ascii="Georgia" w:hAnsi="Georgia"/>
              </w:rPr>
            </w:pPr>
          </w:p>
        </w:tc>
        <w:tc>
          <w:tcPr>
            <w:tcW w:w="6977" w:type="dxa"/>
            <w:gridSpan w:val="3"/>
          </w:tcPr>
          <w:p w:rsidR="007E45A4" w:rsidRDefault="007E45A4">
            <w:pPr>
              <w:spacing w:line="276" w:lineRule="auto"/>
              <w:jc w:val="both"/>
              <w:rPr>
                <w:rFonts w:ascii="Georgia" w:hAnsi="Georgia"/>
              </w:rPr>
            </w:pPr>
          </w:p>
        </w:tc>
      </w:tr>
      <w:tr w:rsidR="007E45A4" w:rsidTr="007E45A4">
        <w:trPr>
          <w:gridBefore w:val="1"/>
          <w:wBefore w:w="142" w:type="dxa"/>
        </w:trPr>
        <w:tc>
          <w:tcPr>
            <w:tcW w:w="8962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7E45A4" w:rsidRDefault="007E45A4" w:rsidP="007E45A4">
            <w:p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            </w:t>
            </w:r>
          </w:p>
        </w:tc>
      </w:tr>
      <w:tr w:rsidR="007E45A4" w:rsidTr="007E45A4">
        <w:trPr>
          <w:gridBefore w:val="1"/>
          <w:wBefore w:w="142" w:type="dxa"/>
        </w:trPr>
        <w:tc>
          <w:tcPr>
            <w:tcW w:w="8962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E45A4" w:rsidRDefault="007E45A4">
            <w:pPr>
              <w:spacing w:line="276" w:lineRule="auto"/>
              <w:jc w:val="both"/>
              <w:rPr>
                <w:rFonts w:ascii="Georgia" w:hAnsi="Georgia"/>
              </w:rPr>
            </w:pPr>
          </w:p>
        </w:tc>
      </w:tr>
      <w:tr w:rsidR="007E45A4" w:rsidTr="007E45A4">
        <w:trPr>
          <w:gridBefore w:val="1"/>
          <w:wBefore w:w="142" w:type="dxa"/>
        </w:trPr>
        <w:tc>
          <w:tcPr>
            <w:tcW w:w="8962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7E45A4" w:rsidRDefault="007E45A4" w:rsidP="007E45A4">
            <w:p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           </w:t>
            </w:r>
          </w:p>
        </w:tc>
      </w:tr>
      <w:tr w:rsidR="007E45A4" w:rsidTr="007E45A4">
        <w:trPr>
          <w:gridBefore w:val="1"/>
          <w:wBefore w:w="142" w:type="dxa"/>
        </w:trPr>
        <w:tc>
          <w:tcPr>
            <w:tcW w:w="8962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E45A4" w:rsidRDefault="007E45A4">
            <w:pPr>
              <w:spacing w:line="276" w:lineRule="auto"/>
              <w:jc w:val="both"/>
              <w:rPr>
                <w:rFonts w:ascii="Georgia" w:hAnsi="Georgia"/>
              </w:rPr>
            </w:pPr>
          </w:p>
        </w:tc>
      </w:tr>
      <w:tr w:rsidR="007E45A4" w:rsidTr="007E45A4">
        <w:trPr>
          <w:gridAfter w:val="1"/>
          <w:wAfter w:w="3859" w:type="dxa"/>
        </w:trPr>
        <w:tc>
          <w:tcPr>
            <w:tcW w:w="993" w:type="dxa"/>
            <w:gridSpan w:val="2"/>
            <w:hideMark/>
          </w:tcPr>
          <w:p w:rsidR="007E45A4" w:rsidRDefault="007E45A4">
            <w:p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Podpis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7E45A4" w:rsidRDefault="007E45A4" w:rsidP="007E45A4">
            <w:p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</w:t>
            </w:r>
          </w:p>
        </w:tc>
      </w:tr>
      <w:tr w:rsidR="007E45A4" w:rsidTr="007E45A4">
        <w:tc>
          <w:tcPr>
            <w:tcW w:w="9104" w:type="dxa"/>
            <w:gridSpan w:val="6"/>
          </w:tcPr>
          <w:p w:rsidR="007E45A4" w:rsidRDefault="007E45A4">
            <w:pPr>
              <w:spacing w:line="276" w:lineRule="auto"/>
              <w:jc w:val="both"/>
              <w:rPr>
                <w:rFonts w:ascii="Georgia" w:hAnsi="Georgia"/>
              </w:rPr>
            </w:pPr>
          </w:p>
        </w:tc>
      </w:tr>
    </w:tbl>
    <w:p w:rsidR="007E45A4" w:rsidRDefault="007E45A4" w:rsidP="007E45A4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7E45A4" w:rsidRDefault="007E45A4" w:rsidP="007E45A4">
      <w:p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Maximální délka příspěvků je 15 min. Technické vybavení (</w:t>
      </w:r>
      <w:proofErr w:type="spellStart"/>
      <w:r>
        <w:rPr>
          <w:rFonts w:ascii="Georgia" w:hAnsi="Georgia"/>
          <w:sz w:val="22"/>
          <w:szCs w:val="22"/>
        </w:rPr>
        <w:t>dataprojektor</w:t>
      </w:r>
      <w:proofErr w:type="spellEnd"/>
      <w:r>
        <w:rPr>
          <w:rFonts w:ascii="Georgia" w:hAnsi="Georgia"/>
          <w:sz w:val="22"/>
          <w:szCs w:val="22"/>
        </w:rPr>
        <w:t xml:space="preserve">, notebook) budou zajištěny. </w:t>
      </w:r>
    </w:p>
    <w:p w:rsidR="007E45A4" w:rsidRDefault="007E45A4" w:rsidP="007E45A4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7E45A4" w:rsidRDefault="007E45A4" w:rsidP="007E45A4">
      <w:p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Ubytování si bude hradit účastník konference. </w:t>
      </w:r>
    </w:p>
    <w:p w:rsidR="007E45A4" w:rsidRDefault="007E45A4" w:rsidP="007E45A4">
      <w:p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Mám zájem o závaznou rezervaci ubytování v těchto termínech (vyhovující zaškrtněte):</w:t>
      </w:r>
    </w:p>
    <w:tbl>
      <w:tblPr>
        <w:tblW w:w="0" w:type="auto"/>
        <w:tblInd w:w="-34" w:type="dxa"/>
        <w:tblLook w:val="01E0"/>
      </w:tblPr>
      <w:tblGrid>
        <w:gridCol w:w="6622"/>
        <w:gridCol w:w="2640"/>
      </w:tblGrid>
      <w:tr w:rsidR="007E45A4" w:rsidTr="007E45A4">
        <w:tc>
          <w:tcPr>
            <w:tcW w:w="6622" w:type="dxa"/>
          </w:tcPr>
          <w:p w:rsidR="007E45A4" w:rsidRDefault="007E45A4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2640" w:type="dxa"/>
            <w:hideMark/>
          </w:tcPr>
          <w:p w:rsidR="007E45A4" w:rsidRDefault="007E45A4">
            <w:pPr>
              <w:spacing w:line="276" w:lineRule="auto"/>
              <w:rPr>
                <w:rFonts w:ascii="Georgia" w:hAnsi="Georgia"/>
                <w:strike/>
              </w:rPr>
            </w:pPr>
          </w:p>
        </w:tc>
      </w:tr>
      <w:tr w:rsidR="007E45A4" w:rsidTr="007E45A4">
        <w:tc>
          <w:tcPr>
            <w:tcW w:w="6622" w:type="dxa"/>
          </w:tcPr>
          <w:p w:rsidR="007E45A4" w:rsidRDefault="007E45A4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2640" w:type="dxa"/>
            <w:hideMark/>
          </w:tcPr>
          <w:p w:rsidR="007E45A4" w:rsidRDefault="007E45A4">
            <w:pPr>
              <w:spacing w:line="276" w:lineRule="auto"/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  <w:sz w:val="22"/>
                <w:szCs w:val="22"/>
                <w:u w:val="single"/>
              </w:rPr>
              <w:t xml:space="preserve">z 18. na 19. 5. 2016  </w:t>
            </w:r>
          </w:p>
        </w:tc>
      </w:tr>
      <w:tr w:rsidR="007E45A4" w:rsidTr="007E45A4">
        <w:tc>
          <w:tcPr>
            <w:tcW w:w="6622" w:type="dxa"/>
          </w:tcPr>
          <w:p w:rsidR="007E45A4" w:rsidRDefault="007E45A4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2640" w:type="dxa"/>
            <w:hideMark/>
          </w:tcPr>
          <w:p w:rsidR="007E45A4" w:rsidRDefault="007E45A4">
            <w:pPr>
              <w:spacing w:line="276" w:lineRule="auto"/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  <w:sz w:val="22"/>
                <w:szCs w:val="22"/>
                <w:u w:val="single"/>
              </w:rPr>
              <w:t xml:space="preserve">z 19. na 20. 5. 2016 </w:t>
            </w:r>
          </w:p>
        </w:tc>
      </w:tr>
    </w:tbl>
    <w:p w:rsidR="007E45A4" w:rsidRDefault="007E45A4" w:rsidP="007E45A4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7E45A4" w:rsidRDefault="007E45A4" w:rsidP="007E45A4">
      <w:p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Přesný program a další informace ohledně ubytování a dopravy budou účastníkům včas zaslány.</w:t>
      </w:r>
    </w:p>
    <w:p w:rsidR="00D01A57" w:rsidRPr="00D83DD8" w:rsidRDefault="007E45A4" w:rsidP="00D83DD8">
      <w:pPr>
        <w:spacing w:line="276" w:lineRule="auto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Vzhledem k omezené kapacitě zašlete prosím přihlášku co nejdříve, nejpozději však do 1. dubna 2016. K přihlášce, prosíme, přiložte stručnou anotaci vašeho příspěvku (10 řádků), která bude sloužit pro potřebu organizátorů. Vyplněnou přihlášku s anotací příspěvku zašlete na e-</w:t>
      </w:r>
      <w:proofErr w:type="spellStart"/>
      <w:r>
        <w:rPr>
          <w:rFonts w:ascii="Georgia" w:hAnsi="Georgia"/>
          <w:sz w:val="22"/>
          <w:szCs w:val="22"/>
        </w:rPr>
        <w:t>mailovou</w:t>
      </w:r>
      <w:proofErr w:type="spellEnd"/>
      <w:r>
        <w:rPr>
          <w:rFonts w:ascii="Georgia" w:hAnsi="Georgia"/>
          <w:sz w:val="22"/>
          <w:szCs w:val="22"/>
        </w:rPr>
        <w:t xml:space="preserve"> adresu </w:t>
      </w:r>
      <w:hyperlink r:id="rId5" w:history="1">
        <w:r w:rsidRPr="0014340F">
          <w:rPr>
            <w:rStyle w:val="Hypertextovodkaz"/>
            <w:rFonts w:ascii="Georgia" w:hAnsi="Georgia"/>
            <w:sz w:val="22"/>
            <w:szCs w:val="22"/>
          </w:rPr>
          <w:t>marek.vareka@osu.cz</w:t>
        </w:r>
      </w:hyperlink>
      <w:r>
        <w:rPr>
          <w:rFonts w:ascii="Georgia" w:hAnsi="Georgia"/>
          <w:sz w:val="22"/>
          <w:szCs w:val="22"/>
        </w:rPr>
        <w:t xml:space="preserve">, popř. písemně na adresu: PhDr. Marek </w:t>
      </w:r>
      <w:proofErr w:type="spellStart"/>
      <w:r>
        <w:rPr>
          <w:rFonts w:ascii="Georgia" w:hAnsi="Georgia"/>
          <w:sz w:val="22"/>
          <w:szCs w:val="22"/>
        </w:rPr>
        <w:t>Vařeka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Ph.D</w:t>
      </w:r>
      <w:proofErr w:type="spellEnd"/>
      <w:r>
        <w:rPr>
          <w:rFonts w:ascii="Georgia" w:hAnsi="Georgia"/>
          <w:sz w:val="22"/>
          <w:szCs w:val="22"/>
        </w:rPr>
        <w:t xml:space="preserve">., </w:t>
      </w:r>
      <w:r>
        <w:rPr>
          <w:rFonts w:ascii="Georgia" w:hAnsi="Georgia" w:cs="Georgia"/>
          <w:sz w:val="22"/>
          <w:szCs w:val="22"/>
        </w:rPr>
        <w:t>Centrum pro hospodářské a sociální dějiny Filozofické fakulty Ostravské univerzity v Ostravě, Reální 5, 701 03 Ostrava, Česká republika. Pro informace můžete použít telefon +420 </w:t>
      </w:r>
      <w:r>
        <w:rPr>
          <w:rFonts w:ascii="Georgia" w:hAnsi="Georgia" w:cs="Georgia"/>
          <w:color w:val="000000"/>
          <w:sz w:val="22"/>
          <w:szCs w:val="22"/>
        </w:rPr>
        <w:t xml:space="preserve">604 746 114 </w:t>
      </w:r>
      <w:r>
        <w:rPr>
          <w:rFonts w:ascii="Georgia" w:hAnsi="Georgia" w:cs="Georgia"/>
          <w:sz w:val="22"/>
          <w:szCs w:val="22"/>
        </w:rPr>
        <w:t xml:space="preserve">(M. </w:t>
      </w:r>
      <w:proofErr w:type="spellStart"/>
      <w:r>
        <w:rPr>
          <w:rFonts w:ascii="Georgia" w:hAnsi="Georgia" w:cs="Georgia"/>
          <w:sz w:val="22"/>
          <w:szCs w:val="22"/>
        </w:rPr>
        <w:t>Vařeka</w:t>
      </w:r>
      <w:proofErr w:type="spellEnd"/>
      <w:r>
        <w:rPr>
          <w:rFonts w:ascii="Georgia" w:hAnsi="Georgia" w:cs="Georgia"/>
          <w:sz w:val="22"/>
          <w:szCs w:val="22"/>
        </w:rPr>
        <w:t xml:space="preserve">). </w:t>
      </w:r>
    </w:p>
    <w:sectPr w:rsidR="00D01A57" w:rsidRPr="00D83DD8" w:rsidSect="00D01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E45A4"/>
    <w:rsid w:val="003B66A3"/>
    <w:rsid w:val="007E45A4"/>
    <w:rsid w:val="00D01A57"/>
    <w:rsid w:val="00D8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7E45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5A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ek.vareka@osu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1231</Characters>
  <Application>Microsoft Office Word</Application>
  <DocSecurity>0</DocSecurity>
  <Lines>10</Lines>
  <Paragraphs>2</Paragraphs>
  <ScaleCrop>false</ScaleCrop>
  <Company>ATC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Vareka</dc:creator>
  <cp:lastModifiedBy>Vareka</cp:lastModifiedBy>
  <cp:revision>2</cp:revision>
  <dcterms:created xsi:type="dcterms:W3CDTF">2016-01-06T08:25:00Z</dcterms:created>
  <dcterms:modified xsi:type="dcterms:W3CDTF">2016-01-11T08:00:00Z</dcterms:modified>
</cp:coreProperties>
</file>